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10" w:rsidRPr="007962DD" w:rsidRDefault="005D7910" w:rsidP="005D7910">
      <w:pPr>
        <w:ind w:firstLine="698"/>
        <w:jc w:val="right"/>
        <w:rPr>
          <w:b/>
          <w:sz w:val="22"/>
          <w:szCs w:val="22"/>
        </w:rPr>
      </w:pPr>
      <w:r>
        <w:rPr>
          <w:rStyle w:val="a4"/>
          <w:bCs/>
          <w:sz w:val="22"/>
          <w:szCs w:val="22"/>
        </w:rPr>
        <w:t>п</w:t>
      </w:r>
      <w:r w:rsidRPr="007962DD">
        <w:rPr>
          <w:rStyle w:val="a4"/>
          <w:bCs/>
          <w:sz w:val="22"/>
          <w:szCs w:val="22"/>
        </w:rPr>
        <w:t>риложение № 1</w:t>
      </w:r>
    </w:p>
    <w:p w:rsidR="005D7910" w:rsidRPr="007962DD" w:rsidRDefault="005D7910" w:rsidP="005D7910">
      <w:pPr>
        <w:ind w:firstLine="698"/>
        <w:jc w:val="right"/>
        <w:rPr>
          <w:rStyle w:val="a4"/>
          <w:b w:val="0"/>
          <w:bCs/>
        </w:rPr>
      </w:pPr>
      <w:r w:rsidRPr="007962DD">
        <w:rPr>
          <w:rStyle w:val="a4"/>
          <w:bCs/>
        </w:rPr>
        <w:t xml:space="preserve">к </w:t>
      </w:r>
      <w:hyperlink w:anchor="sub_9991" w:history="1">
        <w:r w:rsidRPr="007962DD">
          <w:rPr>
            <w:rStyle w:val="a3"/>
          </w:rPr>
          <w:t>Порядку</w:t>
        </w:r>
      </w:hyperlink>
      <w:r w:rsidRPr="007962DD">
        <w:rPr>
          <w:rStyle w:val="a4"/>
          <w:bCs/>
        </w:rPr>
        <w:t xml:space="preserve"> размещения </w:t>
      </w:r>
      <w:proofErr w:type="gramStart"/>
      <w:r w:rsidRPr="007962DD">
        <w:rPr>
          <w:rStyle w:val="a4"/>
          <w:bCs/>
        </w:rPr>
        <w:t>в</w:t>
      </w:r>
      <w:proofErr w:type="gramEnd"/>
      <w:r w:rsidRPr="007962DD">
        <w:rPr>
          <w:rStyle w:val="a4"/>
          <w:bCs/>
        </w:rPr>
        <w:t xml:space="preserve"> информационно-</w:t>
      </w:r>
    </w:p>
    <w:p w:rsidR="005D7910" w:rsidRPr="007962DD" w:rsidRDefault="005D7910" w:rsidP="005D7910">
      <w:pPr>
        <w:ind w:firstLine="698"/>
        <w:jc w:val="right"/>
        <w:rPr>
          <w:b/>
        </w:rPr>
      </w:pPr>
      <w:r w:rsidRPr="007962DD">
        <w:rPr>
          <w:rStyle w:val="a4"/>
          <w:bCs/>
        </w:rPr>
        <w:t>телекоммуникационной сети "Интернет" информации</w:t>
      </w:r>
    </w:p>
    <w:p w:rsidR="005D7910" w:rsidRPr="007962DD" w:rsidRDefault="005D7910" w:rsidP="005D7910">
      <w:pPr>
        <w:ind w:firstLine="698"/>
        <w:jc w:val="right"/>
        <w:rPr>
          <w:b/>
        </w:rPr>
      </w:pPr>
      <w:r w:rsidRPr="007962DD">
        <w:rPr>
          <w:rStyle w:val="a4"/>
          <w:bCs/>
        </w:rPr>
        <w:t xml:space="preserve">о </w:t>
      </w:r>
      <w:proofErr w:type="gramStart"/>
      <w:r w:rsidRPr="007962DD">
        <w:rPr>
          <w:rStyle w:val="a4"/>
          <w:bCs/>
        </w:rPr>
        <w:t>рассчитываемой</w:t>
      </w:r>
      <w:proofErr w:type="gramEnd"/>
      <w:r w:rsidRPr="007962DD">
        <w:rPr>
          <w:rStyle w:val="a4"/>
          <w:bCs/>
        </w:rPr>
        <w:t xml:space="preserve"> за календарный год среднемесячной</w:t>
      </w:r>
    </w:p>
    <w:p w:rsidR="005D7910" w:rsidRPr="007962DD" w:rsidRDefault="005D7910" w:rsidP="005D7910">
      <w:pPr>
        <w:ind w:firstLine="698"/>
        <w:jc w:val="right"/>
        <w:rPr>
          <w:rStyle w:val="a4"/>
          <w:b w:val="0"/>
          <w:bCs/>
        </w:rPr>
      </w:pPr>
      <w:r w:rsidRPr="007962DD">
        <w:rPr>
          <w:rStyle w:val="a4"/>
          <w:bCs/>
        </w:rPr>
        <w:t xml:space="preserve">заработной плате руководителей, их заместителей и </w:t>
      </w:r>
    </w:p>
    <w:p w:rsidR="005D7910" w:rsidRPr="007962DD" w:rsidRDefault="005D7910" w:rsidP="005D7910">
      <w:pPr>
        <w:ind w:firstLine="698"/>
        <w:jc w:val="right"/>
        <w:rPr>
          <w:rStyle w:val="a4"/>
          <w:b w:val="0"/>
          <w:bCs/>
        </w:rPr>
      </w:pPr>
      <w:r w:rsidRPr="007962DD">
        <w:rPr>
          <w:rStyle w:val="a4"/>
          <w:bCs/>
        </w:rPr>
        <w:t>главных бухгалтеров муниципальных казенных</w:t>
      </w:r>
    </w:p>
    <w:p w:rsidR="005D7910" w:rsidRPr="00612A40" w:rsidRDefault="005D7910" w:rsidP="005D7910">
      <w:pPr>
        <w:jc w:val="right"/>
        <w:rPr>
          <w:b/>
          <w:sz w:val="22"/>
          <w:szCs w:val="22"/>
        </w:rPr>
      </w:pPr>
      <w:r w:rsidRPr="007962DD">
        <w:rPr>
          <w:rStyle w:val="a4"/>
          <w:bCs/>
        </w:rPr>
        <w:t>организаций и муниципальных унитарных предприятий</w:t>
      </w:r>
    </w:p>
    <w:p w:rsidR="005D7910" w:rsidRPr="00A77D1E" w:rsidRDefault="005D7910" w:rsidP="005D7910">
      <w:pPr>
        <w:jc w:val="center"/>
        <w:rPr>
          <w:sz w:val="24"/>
          <w:szCs w:val="24"/>
        </w:rPr>
      </w:pPr>
    </w:p>
    <w:p w:rsidR="005D7910" w:rsidRPr="00A64E6E" w:rsidRDefault="005D7910" w:rsidP="005D7910">
      <w:pPr>
        <w:pStyle w:val="a5"/>
        <w:jc w:val="center"/>
        <w:rPr>
          <w:rStyle w:val="a4"/>
          <w:rFonts w:ascii="Times New Roman" w:hAnsi="Times New Roman" w:cs="Times New Roman"/>
          <w:b w:val="0"/>
          <w:bCs/>
        </w:rPr>
      </w:pPr>
      <w:r w:rsidRPr="00A64E6E">
        <w:rPr>
          <w:rStyle w:val="a4"/>
          <w:rFonts w:ascii="Times New Roman" w:hAnsi="Times New Roman" w:cs="Times New Roman"/>
          <w:bCs/>
        </w:rPr>
        <w:t xml:space="preserve">Информация 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 w:rsidRPr="00A64E6E">
        <w:rPr>
          <w:rStyle w:val="a4"/>
          <w:rFonts w:ascii="Times New Roman" w:hAnsi="Times New Roman" w:cs="Times New Roman"/>
          <w:bCs/>
        </w:rPr>
        <w:t>о рассчитываемой за календарный год среднемесячной заработной плате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 w:rsidRPr="00A64E6E">
        <w:rPr>
          <w:rStyle w:val="a4"/>
          <w:rFonts w:ascii="Times New Roman" w:hAnsi="Times New Roman" w:cs="Times New Roman"/>
          <w:bCs/>
        </w:rPr>
        <w:t>руководителей, их заместителей, главных бухгалтеров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 w:rsidRPr="00A64E6E">
        <w:rPr>
          <w:rStyle w:val="a4"/>
          <w:rFonts w:ascii="Times New Roman" w:hAnsi="Times New Roman" w:cs="Times New Roman"/>
          <w:bCs/>
        </w:rPr>
        <w:t>муниципальных казенных организаций и муниципальных унитарных предприятий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Cs/>
        </w:rPr>
        <w:t>МО</w:t>
      </w:r>
      <w:r w:rsidRPr="00A64E6E">
        <w:rPr>
          <w:rStyle w:val="a4"/>
          <w:rFonts w:ascii="Times New Roman" w:hAnsi="Times New Roman" w:cs="Times New Roman"/>
          <w:bCs/>
        </w:rPr>
        <w:t xml:space="preserve"> «</w:t>
      </w:r>
      <w:proofErr w:type="spellStart"/>
      <w:r w:rsidR="000155C6">
        <w:rPr>
          <w:rStyle w:val="a4"/>
          <w:rFonts w:ascii="Times New Roman" w:hAnsi="Times New Roman" w:cs="Times New Roman"/>
          <w:bCs/>
        </w:rPr>
        <w:t>Тимошинское</w:t>
      </w:r>
      <w:proofErr w:type="spellEnd"/>
      <w:r w:rsidR="000155C6"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4"/>
          <w:rFonts w:ascii="Times New Roman" w:hAnsi="Times New Roman" w:cs="Times New Roman"/>
          <w:bCs/>
        </w:rPr>
        <w:t xml:space="preserve"> сельское поселение</w:t>
      </w:r>
      <w:r w:rsidRPr="00A64E6E">
        <w:rPr>
          <w:rStyle w:val="a4"/>
          <w:rFonts w:ascii="Times New Roman" w:hAnsi="Times New Roman" w:cs="Times New Roman"/>
          <w:bCs/>
        </w:rPr>
        <w:t xml:space="preserve"> за 20</w:t>
      </w:r>
      <w:r w:rsidR="00544AF1">
        <w:rPr>
          <w:rStyle w:val="a4"/>
          <w:rFonts w:ascii="Times New Roman" w:hAnsi="Times New Roman" w:cs="Times New Roman"/>
          <w:bCs/>
        </w:rPr>
        <w:t>20</w:t>
      </w:r>
      <w:r w:rsidRPr="00A64E6E">
        <w:rPr>
          <w:rStyle w:val="a4"/>
          <w:rFonts w:ascii="Times New Roman" w:hAnsi="Times New Roman" w:cs="Times New Roman"/>
          <w:bCs/>
        </w:rPr>
        <w:t xml:space="preserve"> год</w:t>
      </w:r>
    </w:p>
    <w:p w:rsidR="005D7910" w:rsidRPr="00D66B0D" w:rsidRDefault="005D7910" w:rsidP="005D7910">
      <w:pPr>
        <w:jc w:val="center"/>
        <w:rPr>
          <w:sz w:val="24"/>
          <w:szCs w:val="24"/>
        </w:rPr>
      </w:pPr>
    </w:p>
    <w:p w:rsidR="00946E68" w:rsidRPr="00D66B0D" w:rsidRDefault="00946E68" w:rsidP="005D7910">
      <w:pPr>
        <w:jc w:val="center"/>
        <w:rPr>
          <w:sz w:val="24"/>
          <w:szCs w:val="24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739"/>
      </w:tblGrid>
      <w:tr w:rsidR="005D7910" w:rsidRPr="007962DD" w:rsidTr="00946E68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910" w:rsidRPr="007962DD" w:rsidRDefault="00946E68" w:rsidP="000155C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="000155C6">
              <w:rPr>
                <w:rFonts w:ascii="Times New Roman" w:hAnsi="Times New Roman"/>
                <w:sz w:val="22"/>
                <w:szCs w:val="22"/>
              </w:rPr>
              <w:t>Тимошинский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культурно-информационный центр «</w:t>
            </w:r>
            <w:r w:rsidR="000155C6">
              <w:rPr>
                <w:rFonts w:ascii="Times New Roman" w:hAnsi="Times New Roman"/>
                <w:sz w:val="22"/>
                <w:szCs w:val="22"/>
              </w:rPr>
              <w:t>Сибирячка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D7910" w:rsidRPr="007962DD" w:rsidTr="00946E68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0155C6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Наталья Аркадьевна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946E68" w:rsidP="000155C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Муниципального казенного учреждения культуры </w:t>
            </w:r>
            <w:proofErr w:type="spellStart"/>
            <w:r w:rsidR="000155C6">
              <w:rPr>
                <w:rFonts w:ascii="Times New Roman" w:hAnsi="Times New Roman"/>
                <w:sz w:val="22"/>
                <w:szCs w:val="22"/>
              </w:rPr>
              <w:t>Тимошинский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культурно-информационный центр «</w:t>
            </w:r>
            <w:r w:rsidR="000155C6">
              <w:rPr>
                <w:rFonts w:ascii="Times New Roman" w:hAnsi="Times New Roman"/>
                <w:sz w:val="22"/>
                <w:szCs w:val="22"/>
              </w:rPr>
              <w:t>Сибирячка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0155C6" w:rsidRDefault="000155C6" w:rsidP="00544AF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4AF1">
              <w:rPr>
                <w:rFonts w:ascii="Times New Roman" w:hAnsi="Times New Roman"/>
                <w:sz w:val="22"/>
                <w:szCs w:val="22"/>
              </w:rPr>
              <w:t>43437,00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946E68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946E68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</w:tbl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C42235" w:rsidRDefault="00C42235"/>
    <w:sectPr w:rsidR="00C42235" w:rsidSect="009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10"/>
    <w:rsid w:val="000155C6"/>
    <w:rsid w:val="000311E0"/>
    <w:rsid w:val="002B6BC9"/>
    <w:rsid w:val="00544AF1"/>
    <w:rsid w:val="005D7910"/>
    <w:rsid w:val="006308BC"/>
    <w:rsid w:val="00763551"/>
    <w:rsid w:val="00946E68"/>
    <w:rsid w:val="009652FB"/>
    <w:rsid w:val="00967812"/>
    <w:rsid w:val="00AB4F2E"/>
    <w:rsid w:val="00C22582"/>
    <w:rsid w:val="00C42235"/>
    <w:rsid w:val="00CC4395"/>
    <w:rsid w:val="00D66B0D"/>
    <w:rsid w:val="00D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7910"/>
    <w:rPr>
      <w:color w:val="106BBE"/>
    </w:rPr>
  </w:style>
  <w:style w:type="character" w:customStyle="1" w:styleId="a4">
    <w:name w:val="Цветовое выделение"/>
    <w:uiPriority w:val="99"/>
    <w:rsid w:val="005D791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D791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D791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7910"/>
    <w:rPr>
      <w:color w:val="106BBE"/>
    </w:rPr>
  </w:style>
  <w:style w:type="character" w:customStyle="1" w:styleId="a4">
    <w:name w:val="Цветовое выделение"/>
    <w:uiPriority w:val="99"/>
    <w:rsid w:val="005D791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D791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D791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Novred22</cp:lastModifiedBy>
  <cp:revision>3</cp:revision>
  <dcterms:created xsi:type="dcterms:W3CDTF">2021-07-23T03:36:00Z</dcterms:created>
  <dcterms:modified xsi:type="dcterms:W3CDTF">2021-07-23T09:36:00Z</dcterms:modified>
</cp:coreProperties>
</file>